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1DC" w:rsidRPr="00EF21DC" w:rsidRDefault="00EF21DC" w:rsidP="00EF21DC">
      <w:r w:rsidRPr="00EF21DC">
        <w:rPr>
          <w:b/>
          <w:bCs/>
        </w:rPr>
        <w:t>202</w:t>
      </w:r>
      <w:r w:rsidR="0010796E">
        <w:rPr>
          <w:rFonts w:hint="eastAsia"/>
          <w:b/>
          <w:bCs/>
        </w:rPr>
        <w:t>5</w:t>
      </w:r>
      <w:r w:rsidRPr="00EF21DC">
        <w:rPr>
          <w:b/>
          <w:bCs/>
        </w:rPr>
        <w:t>年教职工登山奖品项目采购合同</w:t>
      </w:r>
    </w:p>
    <w:p w:rsidR="00EF21DC" w:rsidRPr="00EF21DC" w:rsidRDefault="00EF21DC" w:rsidP="00EF21DC">
      <w:r w:rsidRPr="00EF21DC">
        <w:rPr>
          <w:b/>
          <w:bCs/>
        </w:rPr>
        <w:t xml:space="preserve">                                         </w:t>
      </w:r>
    </w:p>
    <w:p w:rsidR="00EF21DC" w:rsidRPr="00EF21DC" w:rsidRDefault="00EF21DC" w:rsidP="00EF21DC">
      <w:r w:rsidRPr="00EF21DC">
        <w:rPr>
          <w:rFonts w:hint="eastAsia"/>
          <w:b/>
          <w:bCs/>
        </w:rPr>
        <w:t>甲方（需方）：</w:t>
      </w:r>
      <w:bookmarkStart w:id="0" w:name="_GoBack"/>
      <w:bookmarkEnd w:id="0"/>
    </w:p>
    <w:p w:rsidR="00EF21DC" w:rsidRPr="00EF21DC" w:rsidRDefault="00EF21DC" w:rsidP="00EF21DC">
      <w:r w:rsidRPr="00EF21DC">
        <w:rPr>
          <w:rFonts w:hint="eastAsia"/>
          <w:b/>
          <w:bCs/>
        </w:rPr>
        <w:t>乙方（供方）：</w:t>
      </w:r>
      <w:r w:rsidRPr="00EF21DC">
        <w:rPr>
          <w:rFonts w:hint="eastAsia"/>
          <w:b/>
          <w:bCs/>
        </w:rPr>
        <w:t xml:space="preserve"> </w:t>
      </w:r>
    </w:p>
    <w:p w:rsidR="00EF21DC" w:rsidRPr="00EF21DC" w:rsidRDefault="00EF21DC" w:rsidP="00EF21DC">
      <w:r w:rsidRPr="00EF21DC">
        <w:t>甲乙双方本着公平、互利、诚实信用的原则，经过友好协商一致，依据《中华人民共和国民法典》及有关法律，订立本合同。</w:t>
      </w:r>
    </w:p>
    <w:p w:rsidR="00EF21DC" w:rsidRPr="00EF21DC" w:rsidRDefault="00EF21DC" w:rsidP="00EF21DC">
      <w:r w:rsidRPr="00EF21DC">
        <w:t>一、甲方确定从乙方采购如下商品：</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815"/>
        <w:gridCol w:w="1270"/>
        <w:gridCol w:w="1252"/>
        <w:gridCol w:w="1519"/>
        <w:gridCol w:w="1217"/>
      </w:tblGrid>
      <w:tr w:rsidR="00EF21DC" w:rsidRPr="00EF21DC" w:rsidTr="00EF21DC">
        <w:trPr>
          <w:tblCellSpacing w:w="0" w:type="dxa"/>
          <w:jc w:val="center"/>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商品名称</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规格型号</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数</w:t>
            </w:r>
            <w:r w:rsidRPr="00EF21DC">
              <w:rPr>
                <w:b/>
                <w:bCs/>
              </w:rPr>
              <w:t xml:space="preserve"> </w:t>
            </w:r>
            <w:r w:rsidRPr="00EF21DC">
              <w:rPr>
                <w:b/>
                <w:bCs/>
              </w:rPr>
              <w:t>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含税单价（元）</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小计（元）</w:t>
            </w:r>
          </w:p>
        </w:tc>
        <w:tc>
          <w:tcPr>
            <w:tcW w:w="1265"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备</w:t>
            </w:r>
            <w:r w:rsidRPr="00EF21DC">
              <w:rPr>
                <w:b/>
                <w:bCs/>
              </w:rPr>
              <w:t xml:space="preserve"> </w:t>
            </w:r>
            <w:r w:rsidRPr="00EF21DC">
              <w:rPr>
                <w:b/>
                <w:bCs/>
              </w:rPr>
              <w:t>注</w:t>
            </w:r>
          </w:p>
        </w:tc>
      </w:tr>
      <w:tr w:rsidR="00EF21DC" w:rsidRPr="00EF21DC" w:rsidTr="00EF21DC">
        <w:trPr>
          <w:tblCellSpacing w:w="0" w:type="dxa"/>
          <w:jc w:val="center"/>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 xml:space="preserve">       </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r>
      <w:tr w:rsidR="00EF21DC" w:rsidRPr="00EF21DC" w:rsidTr="00EF21DC">
        <w:trPr>
          <w:tblCellSpacing w:w="0" w:type="dxa"/>
          <w:jc w:val="center"/>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265"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r>
      <w:tr w:rsidR="00EF21DC" w:rsidRPr="00EF21DC" w:rsidTr="00EF21DC">
        <w:trPr>
          <w:tblCellSpacing w:w="0" w:type="dxa"/>
          <w:jc w:val="center"/>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c>
          <w:tcPr>
            <w:tcW w:w="1265"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t> </w:t>
            </w:r>
          </w:p>
        </w:tc>
      </w:tr>
      <w:tr w:rsidR="00EF21DC" w:rsidRPr="00EF21DC" w:rsidTr="00EF21DC">
        <w:trPr>
          <w:tblCellSpacing w:w="0" w:type="dxa"/>
          <w:jc w:val="center"/>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优惠金额</w:t>
            </w:r>
          </w:p>
        </w:tc>
        <w:tc>
          <w:tcPr>
            <w:tcW w:w="7316" w:type="dxa"/>
            <w:gridSpan w:val="5"/>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w:t>
            </w:r>
            <w:r w:rsidRPr="00EF21DC">
              <w:rPr>
                <w:b/>
                <w:bCs/>
              </w:rPr>
              <w:t xml:space="preserve">        </w:t>
            </w:r>
          </w:p>
        </w:tc>
      </w:tr>
      <w:tr w:rsidR="00EF21DC" w:rsidRPr="00EF21DC" w:rsidTr="00EF21DC">
        <w:trPr>
          <w:tblCellSpacing w:w="0" w:type="dxa"/>
          <w:jc w:val="center"/>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合</w:t>
            </w:r>
            <w:r w:rsidRPr="00EF21DC">
              <w:rPr>
                <w:b/>
                <w:bCs/>
              </w:rPr>
              <w:t xml:space="preserve">    </w:t>
            </w:r>
            <w:r w:rsidRPr="00EF21DC">
              <w:rPr>
                <w:b/>
                <w:bCs/>
              </w:rPr>
              <w:t>计</w:t>
            </w:r>
          </w:p>
        </w:tc>
        <w:tc>
          <w:tcPr>
            <w:tcW w:w="7316" w:type="dxa"/>
            <w:gridSpan w:val="5"/>
            <w:tcBorders>
              <w:top w:val="single" w:sz="4" w:space="0" w:color="000000"/>
              <w:left w:val="single" w:sz="4" w:space="0" w:color="000000"/>
              <w:bottom w:val="single" w:sz="4" w:space="0" w:color="000000"/>
              <w:right w:val="single" w:sz="4" w:space="0" w:color="000000"/>
            </w:tcBorders>
            <w:vAlign w:val="center"/>
            <w:hideMark/>
          </w:tcPr>
          <w:p w:rsidR="009C51CE" w:rsidRPr="00EF21DC" w:rsidRDefault="00EF21DC" w:rsidP="00EF21DC">
            <w:r w:rsidRPr="00EF21DC">
              <w:rPr>
                <w:b/>
                <w:bCs/>
              </w:rPr>
              <w:t>￥</w:t>
            </w:r>
            <w:r w:rsidRPr="00EF21DC">
              <w:rPr>
                <w:b/>
                <w:bCs/>
              </w:rPr>
              <w:t xml:space="preserve"> </w:t>
            </w:r>
            <w:r w:rsidRPr="00EF21DC">
              <w:rPr>
                <w:b/>
                <w:bCs/>
              </w:rPr>
              <w:t>：</w:t>
            </w:r>
            <w:r w:rsidRPr="00EF21DC">
              <w:rPr>
                <w:b/>
                <w:bCs/>
              </w:rPr>
              <w:t xml:space="preserve">          </w:t>
            </w:r>
            <w:r w:rsidRPr="00EF21DC">
              <w:rPr>
                <w:b/>
                <w:bCs/>
              </w:rPr>
              <w:t>，大写：</w:t>
            </w:r>
          </w:p>
        </w:tc>
      </w:tr>
    </w:tbl>
    <w:p w:rsidR="00EF21DC" w:rsidRPr="00EF21DC" w:rsidRDefault="00EF21DC" w:rsidP="00EF21DC">
      <w:r w:rsidRPr="00EF21DC">
        <w:t>二、交货日期：</w:t>
      </w:r>
    </w:p>
    <w:p w:rsidR="00EF21DC" w:rsidRPr="00EF21DC" w:rsidRDefault="00EF21DC" w:rsidP="00EF21DC">
      <w:r w:rsidRPr="00EF21DC">
        <w:t>约定时间期间完成交付</w:t>
      </w:r>
    </w:p>
    <w:p w:rsidR="00EF21DC" w:rsidRPr="00EF21DC" w:rsidRDefault="00EF21DC" w:rsidP="00EF21DC">
      <w:r w:rsidRPr="00EF21DC">
        <w:t>三、交货方式</w:t>
      </w:r>
    </w:p>
    <w:p w:rsidR="00EF21DC" w:rsidRPr="00EF21DC" w:rsidRDefault="00EF21DC" w:rsidP="00EF21DC">
      <w:r w:rsidRPr="00EF21DC">
        <w:t>由乙方负责将产品送达甲方指定地点，运输费用由</w:t>
      </w:r>
      <w:r w:rsidRPr="00EF21DC">
        <w:rPr>
          <w:u w:val="single"/>
        </w:rPr>
        <w:t>乙</w:t>
      </w:r>
      <w:r w:rsidRPr="00EF21DC">
        <w:t>方承担。（如有多个交货地点的，请列表作为合同附件。）</w:t>
      </w:r>
    </w:p>
    <w:p w:rsidR="00EF21DC" w:rsidRPr="00EF21DC" w:rsidRDefault="00EF21DC" w:rsidP="00EF21DC">
      <w:r w:rsidRPr="00EF21DC">
        <w:t>甲方指定的收货地点：</w:t>
      </w:r>
    </w:p>
    <w:p w:rsidR="00EF21DC" w:rsidRPr="00EF21DC" w:rsidRDefault="00EF21DC" w:rsidP="00EF21DC">
      <w:r w:rsidRPr="00EF21DC">
        <w:t xml:space="preserve">    </w:t>
      </w:r>
      <w:r w:rsidRPr="00EF21DC">
        <w:t>甲方指定的收货人：</w:t>
      </w:r>
      <w:r w:rsidRPr="00EF21DC">
        <w:t xml:space="preserve">                   </w:t>
      </w:r>
      <w:r w:rsidRPr="00EF21DC">
        <w:t>联系方式：</w:t>
      </w:r>
    </w:p>
    <w:p w:rsidR="00EF21DC" w:rsidRPr="00EF21DC" w:rsidRDefault="00EF21DC" w:rsidP="00EF21DC">
      <w:r w:rsidRPr="00EF21DC">
        <w:t>四、结算方式</w:t>
      </w:r>
    </w:p>
    <w:p w:rsidR="00EF21DC" w:rsidRPr="00EF21DC" w:rsidRDefault="00EF21DC" w:rsidP="00EF21DC">
      <w:r w:rsidRPr="00EF21DC">
        <w:t>自合同签订日期</w:t>
      </w:r>
      <w:r w:rsidRPr="00EF21DC">
        <w:t>3</w:t>
      </w:r>
      <w:r w:rsidRPr="00EF21DC">
        <w:t>日内，乙方开具正式发票，甲方需向乙方发票账户支付合同约定采购金额，。</w:t>
      </w:r>
    </w:p>
    <w:p w:rsidR="00EF21DC" w:rsidRPr="00EF21DC" w:rsidRDefault="00EF21DC" w:rsidP="00EF21DC">
      <w:r w:rsidRPr="00EF21DC">
        <w:t>五、货物验收</w:t>
      </w:r>
    </w:p>
    <w:p w:rsidR="00EF21DC" w:rsidRPr="00EF21DC" w:rsidRDefault="00EF21DC" w:rsidP="00EF21DC">
      <w:r w:rsidRPr="00EF21DC">
        <w:t>甲方在货到时当场对货物品类、规格、型号、数量和外包装进行验收。如甲方对商品质量有异议，应在</w:t>
      </w:r>
      <w:r w:rsidRPr="00EF21DC">
        <w:t>5</w:t>
      </w:r>
      <w:r w:rsidRPr="00EF21DC">
        <w:t>日内提交书面报告给乙方，双方协商处理。</w:t>
      </w:r>
    </w:p>
    <w:p w:rsidR="00EF21DC" w:rsidRPr="00EF21DC" w:rsidRDefault="00EF21DC" w:rsidP="00EF21DC">
      <w:r w:rsidRPr="00EF21DC">
        <w:t>六、售后服务</w:t>
      </w:r>
    </w:p>
    <w:p w:rsidR="00EF21DC" w:rsidRPr="00EF21DC" w:rsidRDefault="00EF21DC" w:rsidP="00EF21DC">
      <w:r w:rsidRPr="00EF21DC">
        <w:t>乙方按照国家三包法和厂家规定履行相关售后服务义务。</w:t>
      </w:r>
    </w:p>
    <w:p w:rsidR="00EF21DC" w:rsidRPr="00EF21DC" w:rsidRDefault="00EF21DC" w:rsidP="00EF21DC">
      <w:r w:rsidRPr="00EF21DC">
        <w:t>七、廉洁条款</w:t>
      </w:r>
    </w:p>
    <w:p w:rsidR="00EF21DC" w:rsidRPr="00EF21DC" w:rsidRDefault="00EF21DC" w:rsidP="00EF21DC">
      <w:r w:rsidRPr="00EF21DC">
        <w:t>双方同意，双方将严格遵守国家法律规定，不向对方业务人员或其他与本合同业务有关人员直接或间接地提供贿赂、回扣或其他任何形式的可能对本合同的签署或履行产生实质性影响的利益。</w:t>
      </w:r>
    </w:p>
    <w:p w:rsidR="00EF21DC" w:rsidRPr="00EF21DC" w:rsidRDefault="00EF21DC" w:rsidP="00EF21DC">
      <w:r w:rsidRPr="00EF21DC">
        <w:t>八、不可抗力</w:t>
      </w:r>
    </w:p>
    <w:p w:rsidR="00EF21DC" w:rsidRPr="00EF21DC" w:rsidRDefault="00EF21DC" w:rsidP="00EF21DC">
      <w:r w:rsidRPr="00EF21DC">
        <w:t>因火灾、地震、洪灾、大范围疫情、战争、社会暴动、罢工、政府禁令等原因造成本合同无法继续履行的，遭遇不可抗力一方应立即采取措施避免损失扩大，并在不可抗力发生后</w:t>
      </w:r>
      <w:r w:rsidRPr="00EF21DC">
        <w:t>10</w:t>
      </w:r>
      <w:r w:rsidRPr="00EF21DC">
        <w:t>内提交政府有关部门证明；双方就不可抗力造成的后果进行协商，根据其影响程度，免除或部分免除相应责任。</w:t>
      </w:r>
    </w:p>
    <w:p w:rsidR="00EF21DC" w:rsidRPr="00EF21DC" w:rsidRDefault="00EF21DC" w:rsidP="00EF21DC">
      <w:r w:rsidRPr="00EF21DC">
        <w:t>九、争议的解决</w:t>
      </w:r>
    </w:p>
    <w:p w:rsidR="00EF21DC" w:rsidRPr="00EF21DC" w:rsidRDefault="00EF21DC" w:rsidP="00EF21DC">
      <w:r w:rsidRPr="00EF21DC">
        <w:t>甲乙双方在合同的履行中发生争议，双方协商解决；协商不成的，同意向甲方所在地法院提起诉讼。</w:t>
      </w:r>
    </w:p>
    <w:p w:rsidR="00EF21DC" w:rsidRPr="00EF21DC" w:rsidRDefault="00EF21DC" w:rsidP="00EF21DC">
      <w:r w:rsidRPr="00EF21DC">
        <w:t>十、本合同一式肆份，甲乙双方各执两份，具有同等法律效力，自双方签字盖章后生效。传真件有效。</w:t>
      </w:r>
    </w:p>
    <w:p w:rsidR="00EF21DC" w:rsidRPr="00EF21DC" w:rsidRDefault="00EF21DC" w:rsidP="00EF21DC">
      <w:r w:rsidRPr="00EF21DC">
        <w:t>（以下无正文）</w:t>
      </w:r>
    </w:p>
    <w:p w:rsidR="00EF21DC" w:rsidRPr="00EF21DC" w:rsidRDefault="00EF21DC" w:rsidP="00EF21DC">
      <w:r w:rsidRPr="00EF21DC">
        <w:t> </w:t>
      </w:r>
    </w:p>
    <w:p w:rsidR="00EF21DC" w:rsidRPr="00EF21DC" w:rsidRDefault="00EF21DC" w:rsidP="00EF21DC">
      <w:r w:rsidRPr="00EF21DC">
        <w:lastRenderedPageBreak/>
        <w:t>甲</w:t>
      </w:r>
      <w:r w:rsidRPr="00EF21DC">
        <w:t xml:space="preserve">    </w:t>
      </w:r>
      <w:r w:rsidRPr="00EF21DC">
        <w:t>方：</w:t>
      </w:r>
      <w:r w:rsidRPr="00EF21DC">
        <w:t xml:space="preserve">                            </w:t>
      </w:r>
      <w:r w:rsidRPr="00EF21DC">
        <w:t>乙</w:t>
      </w:r>
      <w:r w:rsidRPr="00EF21DC">
        <w:t xml:space="preserve">    </w:t>
      </w:r>
      <w:r w:rsidRPr="00EF21DC">
        <w:t>方：</w:t>
      </w:r>
      <w:r w:rsidRPr="00EF21DC">
        <w:t>  </w:t>
      </w:r>
    </w:p>
    <w:p w:rsidR="00EF21DC" w:rsidRPr="00EF21DC" w:rsidRDefault="00EF21DC" w:rsidP="00EF21DC">
      <w:r w:rsidRPr="00EF21DC">
        <w:t>授权代表：</w:t>
      </w:r>
      <w:r w:rsidRPr="00EF21DC">
        <w:t xml:space="preserve">                            </w:t>
      </w:r>
      <w:r w:rsidRPr="00EF21DC">
        <w:t>授权代表：</w:t>
      </w:r>
    </w:p>
    <w:p w:rsidR="00EF21DC" w:rsidRPr="00EF21DC" w:rsidRDefault="00EF21DC" w:rsidP="00EF21DC">
      <w:r w:rsidRPr="00EF21DC">
        <w:t>地</w:t>
      </w:r>
      <w:r w:rsidRPr="00EF21DC">
        <w:t xml:space="preserve">    </w:t>
      </w:r>
      <w:r w:rsidRPr="00EF21DC">
        <w:t>址：</w:t>
      </w:r>
      <w:r w:rsidRPr="00EF21DC">
        <w:t xml:space="preserve">                            </w:t>
      </w:r>
      <w:r w:rsidRPr="00EF21DC">
        <w:t>地</w:t>
      </w:r>
      <w:r w:rsidRPr="00EF21DC">
        <w:t xml:space="preserve">    </w:t>
      </w:r>
      <w:r w:rsidRPr="00EF21DC">
        <w:t>址：</w:t>
      </w:r>
    </w:p>
    <w:p w:rsidR="00EF21DC" w:rsidRPr="00EF21DC" w:rsidRDefault="00EF21DC" w:rsidP="00EF21DC">
      <w:r w:rsidRPr="00EF21DC">
        <w:t>联系电话：</w:t>
      </w:r>
      <w:r w:rsidRPr="00EF21DC">
        <w:t xml:space="preserve">                            </w:t>
      </w:r>
      <w:r w:rsidRPr="00EF21DC">
        <w:t>联系电话：</w:t>
      </w:r>
    </w:p>
    <w:p w:rsidR="00EF21DC" w:rsidRPr="00EF21DC" w:rsidRDefault="00EF21DC" w:rsidP="00EF21DC">
      <w:r w:rsidRPr="00EF21DC">
        <w:t>传</w:t>
      </w:r>
      <w:r w:rsidRPr="00EF21DC">
        <w:t xml:space="preserve">    </w:t>
      </w:r>
      <w:r w:rsidRPr="00EF21DC">
        <w:t>真：</w:t>
      </w:r>
      <w:r w:rsidRPr="00EF21DC">
        <w:t xml:space="preserve">                            </w:t>
      </w:r>
      <w:r w:rsidRPr="00EF21DC">
        <w:t>传</w:t>
      </w:r>
      <w:r w:rsidRPr="00EF21DC">
        <w:t xml:space="preserve">    </w:t>
      </w:r>
      <w:r w:rsidRPr="00EF21DC">
        <w:t>真：</w:t>
      </w:r>
    </w:p>
    <w:p w:rsidR="00EF21DC" w:rsidRPr="00EF21DC" w:rsidRDefault="00EF21DC" w:rsidP="00EF21DC">
      <w:r w:rsidRPr="00EF21DC">
        <w:t>签订日期：</w:t>
      </w:r>
      <w:r w:rsidRPr="00EF21DC">
        <w:t xml:space="preserve"> </w:t>
      </w:r>
    </w:p>
    <w:p w:rsidR="00F119D7" w:rsidRDefault="00F119D7"/>
    <w:sectPr w:rsidR="00F11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B7F"/>
    <w:rsid w:val="0010796E"/>
    <w:rsid w:val="001D4B7F"/>
    <w:rsid w:val="009C51CE"/>
    <w:rsid w:val="00EF21DC"/>
    <w:rsid w:val="00F11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85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Microsoft</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8888</dc:creator>
  <cp:keywords/>
  <dc:description/>
  <cp:lastModifiedBy>8888</cp:lastModifiedBy>
  <cp:revision>5</cp:revision>
  <dcterms:created xsi:type="dcterms:W3CDTF">2025-10-16T01:23:00Z</dcterms:created>
  <dcterms:modified xsi:type="dcterms:W3CDTF">2025-10-16T02:02:00Z</dcterms:modified>
</cp:coreProperties>
</file>